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B4" w:rsidRPr="0029691F" w:rsidRDefault="008918B4" w:rsidP="0029691F">
      <w:pPr>
        <w:jc w:val="center"/>
        <w:rPr>
          <w:b/>
        </w:rPr>
      </w:pPr>
      <w:r w:rsidRPr="0029691F">
        <w:rPr>
          <w:b/>
        </w:rPr>
        <w:t xml:space="preserve">Технология списания экземпляров в АБИС </w:t>
      </w:r>
      <w:r w:rsidR="000F240A" w:rsidRPr="0029691F">
        <w:rPr>
          <w:b/>
        </w:rPr>
        <w:t>«</w:t>
      </w:r>
      <w:r w:rsidRPr="0029691F">
        <w:rPr>
          <w:b/>
        </w:rPr>
        <w:t>OPAC-</w:t>
      </w:r>
      <w:r w:rsidR="000F240A" w:rsidRPr="0029691F">
        <w:rPr>
          <w:b/>
        </w:rPr>
        <w:t>GLOBAL»</w:t>
      </w:r>
    </w:p>
    <w:p w:rsidR="008918B4" w:rsidRDefault="008918B4" w:rsidP="008918B4"/>
    <w:p w:rsidR="008918B4" w:rsidRDefault="008918B4" w:rsidP="008918B4"/>
    <w:p w:rsidR="008918B4" w:rsidRPr="008918B4" w:rsidRDefault="008918B4" w:rsidP="008918B4">
      <w:r w:rsidRPr="008918B4">
        <w:t>В АБИС "OPAC-</w:t>
      </w:r>
      <w:r w:rsidR="000F240A" w:rsidRPr="008918B4">
        <w:t>GLOBAL</w:t>
      </w:r>
      <w:r w:rsidRPr="008918B4">
        <w:t>" разработчиками предусмотрена следующая процедура регистрации списания экземпляров из фондов библиотек. Очень важно отметить, что соблюдение этой процедуры позволит правильно автоматически формировать книгу суммарного учета часть 2 (КСУ-2 о списании) и строить автоматический сводный каталог из частных каталогов.</w:t>
      </w:r>
    </w:p>
    <w:p w:rsidR="008918B4" w:rsidRPr="008918B4" w:rsidRDefault="008918B4" w:rsidP="008918B4">
      <w:r w:rsidRPr="008918B4">
        <w:t>Списание экземпляра документа необходимо фиксировать в подполях поля 899:</w:t>
      </w:r>
    </w:p>
    <w:p w:rsidR="008918B4" w:rsidRPr="008918B4" w:rsidRDefault="008918B4" w:rsidP="008918B4">
      <w:pPr>
        <w:numPr>
          <w:ilvl w:val="0"/>
          <w:numId w:val="1"/>
        </w:numPr>
      </w:pPr>
      <w:r w:rsidRPr="008918B4">
        <w:t>Дополнительные подполя для регистрации даты, номера, причины списания:</w:t>
      </w:r>
    </w:p>
    <w:p w:rsidR="008918B4" w:rsidRPr="008918B4" w:rsidRDefault="008918B4" w:rsidP="008918B4">
      <w:pPr>
        <w:numPr>
          <w:ilvl w:val="1"/>
          <w:numId w:val="1"/>
        </w:numPr>
      </w:pPr>
      <w:r w:rsidRPr="008918B4">
        <w:t>$w - № акта списания</w:t>
      </w:r>
    </w:p>
    <w:p w:rsidR="008918B4" w:rsidRPr="008918B4" w:rsidRDefault="008918B4" w:rsidP="008918B4">
      <w:pPr>
        <w:numPr>
          <w:ilvl w:val="1"/>
          <w:numId w:val="1"/>
        </w:numPr>
      </w:pPr>
      <w:r w:rsidRPr="008918B4">
        <w:t>$q - дата списания в формате ГГГГММДД</w:t>
      </w:r>
    </w:p>
    <w:p w:rsidR="008918B4" w:rsidRPr="000F240A" w:rsidRDefault="008918B4" w:rsidP="008918B4">
      <w:pPr>
        <w:numPr>
          <w:ilvl w:val="1"/>
          <w:numId w:val="1"/>
        </w:numPr>
        <w:rPr>
          <w:b/>
        </w:rPr>
      </w:pPr>
      <w:r w:rsidRPr="008918B4">
        <w:t xml:space="preserve">$o - причина списания. </w:t>
      </w:r>
      <w:r w:rsidRPr="000F240A">
        <w:rPr>
          <w:b/>
        </w:rPr>
        <w:t>Для заполнения данного подполя рекомендуется создать справочный файл причин списания документов.</w:t>
      </w:r>
    </w:p>
    <w:p w:rsidR="008918B4" w:rsidRPr="008918B4" w:rsidRDefault="008918B4" w:rsidP="008918B4">
      <w:pPr>
        <w:numPr>
          <w:ilvl w:val="0"/>
          <w:numId w:val="1"/>
        </w:numPr>
      </w:pPr>
      <w:r w:rsidRPr="008918B4">
        <w:t xml:space="preserve">Фонд хранения списываемого экземпляра документа (обычно это $b) удалить или </w:t>
      </w:r>
      <w:proofErr w:type="gramStart"/>
      <w:r w:rsidRPr="008918B4">
        <w:t>заменить на условный</w:t>
      </w:r>
      <w:proofErr w:type="gramEnd"/>
      <w:r w:rsidRPr="008918B4">
        <w:t xml:space="preserve"> фонд хранения списанных документов.</w:t>
      </w:r>
    </w:p>
    <w:p w:rsidR="008918B4" w:rsidRPr="008918B4" w:rsidRDefault="008918B4" w:rsidP="008918B4">
      <w:r w:rsidRPr="008918B4">
        <w:t xml:space="preserve">Не следует </w:t>
      </w:r>
      <w:r w:rsidRPr="000F240A">
        <w:rPr>
          <w:b/>
        </w:rPr>
        <w:t>удалять поле 899</w:t>
      </w:r>
      <w:r w:rsidRPr="008918B4">
        <w:t xml:space="preserve"> для списанных экземпляров. Оно потребуется на случай проверки списанных экземпляров и восстановления КСУ-2.</w:t>
      </w:r>
    </w:p>
    <w:p w:rsidR="008918B4" w:rsidRDefault="008918B4" w:rsidP="008918B4">
      <w:r w:rsidRPr="008918B4">
        <w:t xml:space="preserve">Когда будет списан последний экземпляр произведения, необходимо в </w:t>
      </w:r>
      <w:r w:rsidR="000F240A">
        <w:t xml:space="preserve">режиме редактирования записи в </w:t>
      </w:r>
      <w:proofErr w:type="spellStart"/>
      <w:r w:rsidRPr="000F240A">
        <w:rPr>
          <w:b/>
        </w:rPr>
        <w:t>МАРКЕРе</w:t>
      </w:r>
      <w:proofErr w:type="spellEnd"/>
      <w:r w:rsidRPr="000F240A">
        <w:rPr>
          <w:b/>
        </w:rPr>
        <w:t xml:space="preserve"> в позиции 5</w:t>
      </w:r>
      <w:r w:rsidR="008544C2">
        <w:t xml:space="preserve"> заменить  значение статуса </w:t>
      </w:r>
      <w:r w:rsidR="008544C2">
        <w:rPr>
          <w:lang w:val="en-US"/>
        </w:rPr>
        <w:t>n</w:t>
      </w:r>
      <w:r w:rsidR="008544C2">
        <w:t xml:space="preserve"> (Новая запись) или </w:t>
      </w:r>
      <w:r w:rsidR="008544C2">
        <w:rPr>
          <w:lang w:val="en-US"/>
        </w:rPr>
        <w:t>c</w:t>
      </w:r>
      <w:r w:rsidR="008544C2" w:rsidRPr="008544C2">
        <w:t xml:space="preserve"> </w:t>
      </w:r>
      <w:r w:rsidR="008544C2">
        <w:t xml:space="preserve">(Откорректированная запись) на </w:t>
      </w:r>
      <w:r w:rsidR="008544C2" w:rsidRPr="008544C2">
        <w:rPr>
          <w:b/>
          <w:lang w:val="en-US"/>
        </w:rPr>
        <w:t>d</w:t>
      </w:r>
      <w:r w:rsidR="008544C2" w:rsidRPr="008544C2">
        <w:rPr>
          <w:b/>
        </w:rPr>
        <w:t xml:space="preserve"> (Исключенная запись)</w:t>
      </w:r>
      <w:r w:rsidR="008544C2">
        <w:t>.</w:t>
      </w:r>
    </w:p>
    <w:p w:rsidR="008544C2" w:rsidRDefault="008544C2" w:rsidP="008918B4"/>
    <w:p w:rsidR="008544C2" w:rsidRDefault="008544C2" w:rsidP="0029691F">
      <w:pPr>
        <w:ind w:firstLine="0"/>
      </w:pPr>
      <w:r>
        <w:rPr>
          <w:b/>
          <w:noProof/>
          <w:lang w:eastAsia="ru-RU"/>
        </w:rPr>
        <w:drawing>
          <wp:inline distT="0" distB="0" distL="0" distR="0">
            <wp:extent cx="5086350" cy="1981200"/>
            <wp:effectExtent l="0" t="0" r="0" b="0"/>
            <wp:docPr id="1" name="Рисунок 1" descr="D:\User files\Desktop\Спис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esktop\Списание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71"/>
                    <a:stretch/>
                  </pic:blipFill>
                  <pic:spPr bwMode="auto">
                    <a:xfrm>
                      <a:off x="0" y="0"/>
                      <a:ext cx="5088255" cy="19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4C2" w:rsidRDefault="008544C2" w:rsidP="008918B4"/>
    <w:p w:rsidR="008544C2" w:rsidRDefault="008544C2" w:rsidP="008918B4"/>
    <w:p w:rsidR="008544C2" w:rsidRDefault="008544C2" w:rsidP="008918B4"/>
    <w:p w:rsidR="008544C2" w:rsidRDefault="008544C2" w:rsidP="008544C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324475" cy="2219325"/>
            <wp:effectExtent l="0" t="0" r="9525" b="9525"/>
            <wp:docPr id="2" name="Рисунок 2" descr="D:\User files\Desktop\Спис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esktop\Списани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C2" w:rsidRDefault="008544C2" w:rsidP="008918B4"/>
    <w:p w:rsidR="008544C2" w:rsidRDefault="008544C2" w:rsidP="008544C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4075" cy="2362200"/>
            <wp:effectExtent l="0" t="0" r="9525" b="0"/>
            <wp:docPr id="3" name="Рисунок 3" descr="D:\User files\Desktop\Спис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esktop\Списание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13"/>
                    <a:stretch/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4C2" w:rsidRDefault="008544C2" w:rsidP="008918B4"/>
    <w:p w:rsidR="008918B4" w:rsidRPr="008918B4" w:rsidRDefault="008918B4" w:rsidP="008918B4">
      <w:r w:rsidRPr="008918B4">
        <w:t>Нельзя физически удалять запись, если списаны все экземпляры. Запись со статусом d в электронном каталоге помечается специальной надписью "</w:t>
      </w:r>
      <w:r w:rsidR="0029691F">
        <w:t>Исключенная запись</w:t>
      </w:r>
      <w:r w:rsidRPr="008918B4">
        <w:t>".</w:t>
      </w:r>
    </w:p>
    <w:p w:rsidR="008918B4" w:rsidRPr="008918B4" w:rsidRDefault="008918B4" w:rsidP="008918B4">
      <w:r w:rsidRPr="008918B4">
        <w:t xml:space="preserve">В системе, где создается Сводный каталог из частных каталогов, отметка о списании делается в частных каталогах, которые создаются держателями экземпляров. Когда все экземпляры будут списаны, процедура автоматического создания сводных каталогов удалит ссылку на держателя произведения, в котором списаны все экземпляры. Другие держатели останутся, если </w:t>
      </w:r>
      <w:r w:rsidR="00EB6CF5" w:rsidRPr="008918B4">
        <w:t>имеют,</w:t>
      </w:r>
      <w:r w:rsidRPr="008918B4">
        <w:t xml:space="preserve"> по крайней </w:t>
      </w:r>
      <w:r w:rsidR="00EB6CF5" w:rsidRPr="008918B4">
        <w:t>мере,</w:t>
      </w:r>
      <w:r w:rsidRPr="008918B4">
        <w:t xml:space="preserve"> один экземпляр.</w:t>
      </w:r>
    </w:p>
    <w:p w:rsidR="00F826DA" w:rsidRDefault="00F826DA"/>
    <w:p w:rsidR="005542FA" w:rsidRPr="004A7D2B" w:rsidRDefault="005542FA">
      <w:pPr>
        <w:rPr>
          <w:u w:val="single"/>
        </w:rPr>
      </w:pPr>
      <w:r>
        <w:t xml:space="preserve">Для того чтобы использовать запись заново, необходимо </w:t>
      </w:r>
      <w:r w:rsidRPr="008918B4">
        <w:t xml:space="preserve">в </w:t>
      </w:r>
      <w:r>
        <w:t xml:space="preserve">режиме редактирования записи в </w:t>
      </w:r>
      <w:proofErr w:type="spellStart"/>
      <w:r w:rsidRPr="000F240A">
        <w:rPr>
          <w:b/>
        </w:rPr>
        <w:t>МАРКЕРе</w:t>
      </w:r>
      <w:proofErr w:type="spellEnd"/>
      <w:r w:rsidRPr="000F240A">
        <w:rPr>
          <w:b/>
        </w:rPr>
        <w:t xml:space="preserve"> в позиции 5</w:t>
      </w:r>
      <w:r>
        <w:t xml:space="preserve"> заменить  значение статуса </w:t>
      </w:r>
      <w:r>
        <w:rPr>
          <w:lang w:val="en-US"/>
        </w:rPr>
        <w:t>d</w:t>
      </w:r>
      <w:r w:rsidRPr="005542FA">
        <w:t xml:space="preserve"> (</w:t>
      </w:r>
      <w:r>
        <w:t xml:space="preserve">Исключенная запись) </w:t>
      </w:r>
      <w:r w:rsidR="004A7D2B">
        <w:t xml:space="preserve"> на </w:t>
      </w:r>
      <w:r w:rsidRPr="004A7D2B">
        <w:rPr>
          <w:u w:val="single"/>
          <w:lang w:val="en-US"/>
        </w:rPr>
        <w:t>n</w:t>
      </w:r>
      <w:r w:rsidRPr="004A7D2B">
        <w:rPr>
          <w:u w:val="single"/>
        </w:rPr>
        <w:t xml:space="preserve"> (Новая запись</w:t>
      </w:r>
      <w:bookmarkStart w:id="0" w:name="_GoBack"/>
      <w:bookmarkEnd w:id="0"/>
      <w:r w:rsidRPr="004A7D2B">
        <w:rPr>
          <w:u w:val="single"/>
        </w:rPr>
        <w:t>)</w:t>
      </w:r>
      <w:r>
        <w:t xml:space="preserve"> или </w:t>
      </w:r>
      <w:r w:rsidRPr="004A7D2B">
        <w:rPr>
          <w:u w:val="single"/>
          <w:lang w:val="en-US"/>
        </w:rPr>
        <w:t>c</w:t>
      </w:r>
      <w:r w:rsidRPr="004A7D2B">
        <w:rPr>
          <w:u w:val="single"/>
        </w:rPr>
        <w:t xml:space="preserve"> </w:t>
      </w:r>
      <w:r w:rsidR="004A7D2B" w:rsidRPr="004A7D2B">
        <w:rPr>
          <w:u w:val="single"/>
        </w:rPr>
        <w:t>(Откорректированная запись).</w:t>
      </w:r>
    </w:p>
    <w:sectPr w:rsidR="005542FA" w:rsidRPr="004A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3CD"/>
    <w:multiLevelType w:val="multilevel"/>
    <w:tmpl w:val="9E34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B4"/>
    <w:rsid w:val="000F240A"/>
    <w:rsid w:val="0029691F"/>
    <w:rsid w:val="004A7D2B"/>
    <w:rsid w:val="005542FA"/>
    <w:rsid w:val="006D2D1C"/>
    <w:rsid w:val="008544C2"/>
    <w:rsid w:val="008918B4"/>
    <w:rsid w:val="00EB6CF5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 Тимофеева</dc:creator>
  <cp:lastModifiedBy>Аделя Тимофеева</cp:lastModifiedBy>
  <cp:revision>4</cp:revision>
  <cp:lastPrinted>2015-09-22T09:32:00Z</cp:lastPrinted>
  <dcterms:created xsi:type="dcterms:W3CDTF">2015-09-22T09:32:00Z</dcterms:created>
  <dcterms:modified xsi:type="dcterms:W3CDTF">2016-05-05T06:08:00Z</dcterms:modified>
</cp:coreProperties>
</file>